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6AC9981A"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(HDI)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 for</w:t>
      </w:r>
      <w:r w:rsidR="00F219CA">
        <w:t xml:space="preserve"> </w:t>
      </w:r>
      <w:r w:rsidR="00771373">
        <w:t>our hypothese</w:t>
      </w:r>
      <w:r w:rsidR="00F219CA">
        <w:t xml:space="preserve">s as a ratio between the percentage of posterior samples on each side of the zero of a distribution of a difference between two conditions.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3350CB7" w:rsidR="00FE2900" w:rsidRDefault="00FF793F" w:rsidP="00F35FBF">
      <w:pPr>
        <w:spacing w:line="480" w:lineRule="auto"/>
        <w:ind w:firstLine="284"/>
        <w:jc w:val="both"/>
      </w:pPr>
      <w:r>
        <w:t xml:space="preserve">We fitted </w:t>
      </w:r>
      <w:r w:rsidR="00563137">
        <w:t>three</w:t>
      </w:r>
      <w:r>
        <w:t xml:space="preserve"> models to predict both hit rates and reaction times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3FD90EB1" w:rsidR="00EF140D" w:rsidRDefault="00EF140D" w:rsidP="007709FE">
      <w:pPr>
        <w:ind w:firstLine="720"/>
      </w:pPr>
      <w:r>
        <w:rPr>
          <w:rStyle w:val="CommentReference"/>
        </w:rPr>
        <w:commentReference w:id="12"/>
      </w: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commentRangeStart w:id="12"/>
    <w:p w14:paraId="55EE1D9B" w14:textId="3FBAFC70" w:rsidR="00FF793F" w:rsidRDefault="004269CE" w:rsidP="006F3879">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2"/>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490E08A0" w:rsidR="00FF793F" w:rsidRDefault="00FE2900" w:rsidP="00575829">
      <w:pPr>
        <w:spacing w:line="480" w:lineRule="auto"/>
        <w:ind w:firstLine="284"/>
        <w:jc w:val="both"/>
      </w:pPr>
      <w:r>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 This change was </w:t>
      </w:r>
      <w:r>
        <w:t xml:space="preserve">present in both reward magnitude conditions, but </w:t>
      </w:r>
      <w:r w:rsidR="00C36A08">
        <w:t xml:space="preserve">more </w:t>
      </w:r>
      <w:r w:rsidR="0078557A">
        <w:t>pronounced for low rewarded color</w:t>
      </w:r>
      <w:r w:rsidR="00C36A08">
        <w:t>. In this condition</w:t>
      </w:r>
      <w:r w:rsidR="00F742BF">
        <w:t xml:space="preserve"> participants were 999 times more likely to be better in acquisition compared to baseline </w:t>
      </w:r>
      <w:r w:rsidR="0078557A">
        <w:t>(</w:t>
      </w:r>
      <w:r w:rsidR="0078557A">
        <w:rPr>
          <w:i/>
        </w:rPr>
        <w:t xml:space="preserve">M = </w:t>
      </w:r>
      <w:r w:rsidR="00C36A08">
        <w:t>0.04</w:t>
      </w:r>
      <w:r w:rsidR="00F742BF">
        <w:t>; 95% HDI</w:t>
      </w:r>
      <w:r w:rsidR="00C36A08">
        <w:t xml:space="preserve"> [0.02</w:t>
      </w:r>
      <w:r w:rsidR="00F742BF">
        <w:t xml:space="preserve">, </w:t>
      </w:r>
      <w:r w:rsidR="00C36A08">
        <w:t>0.06</w:t>
      </w:r>
      <w:r w:rsidR="0078557A">
        <w:t>])</w:t>
      </w:r>
      <w:r w:rsidR="00F742BF">
        <w:t xml:space="preserve">. In the high rewarded condition they were 33 times more likely </w:t>
      </w:r>
      <w:r w:rsidR="00B92561">
        <w:t>to</w:t>
      </w:r>
      <w:r w:rsidR="00F742BF">
        <w:t xml:space="preserve"> better in acquisition compared to baseline (</w:t>
      </w:r>
      <w:r w:rsidR="00F742BF">
        <w:rPr>
          <w:i/>
        </w:rPr>
        <w:t xml:space="preserve">M = </w:t>
      </w:r>
      <w:r w:rsidR="00C36A08">
        <w:t>0.02; 95% HDI [0.00, 0.04</w:t>
      </w:r>
      <w:r w:rsidR="00F742BF">
        <w:t xml:space="preserve">]). </w:t>
      </w:r>
      <w:r>
        <w:t xml:space="preserve">The evidence for the difference between the acquisition and the extinction phase was much weaker. </w:t>
      </w:r>
      <w:r w:rsidR="00575829">
        <w:t>Participants were 8 times more likely to be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 and 2 times in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lastRenderedPageBreak/>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610507AC" w:rsidR="008E021D" w:rsidRDefault="008E021D" w:rsidP="008E021D"/>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3"/>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42C1EC80" w:rsidR="00B92561" w:rsidRDefault="00B92561" w:rsidP="00340112">
      <w:pPr>
        <w:spacing w:line="480" w:lineRule="auto"/>
        <w:ind w:firstLine="284"/>
        <w:jc w:val="both"/>
      </w:pPr>
      <w:r>
        <w:t xml:space="preserve">The interaction model was also the best one in predicting reaction times (Table 1). Participants were reliably faster in the acquisition compared to the baseline phase. </w:t>
      </w:r>
      <w:r w:rsidR="00340112">
        <w:t xml:space="preserve">In the high reward condition they were infinitely more likely (full distribution of the difference below 0) to be faster in the </w:t>
      </w:r>
      <w:r w:rsidR="00340112">
        <w:lastRenderedPageBreak/>
        <w:t>acquisition compared to the baseline phase (</w:t>
      </w:r>
      <w:r w:rsidR="00340112">
        <w:rPr>
          <w:i/>
        </w:rPr>
        <w:t xml:space="preserve">M = </w:t>
      </w:r>
      <w:r w:rsidR="00771373">
        <w:t>-21.2</w:t>
      </w:r>
      <w:r w:rsidR="000A54DD">
        <w:t xml:space="preserve"> </w:t>
      </w:r>
      <w:proofErr w:type="spellStart"/>
      <w:r w:rsidR="00771373">
        <w:t>m</w:t>
      </w:r>
      <w:r w:rsidR="00340112">
        <w:t>s</w:t>
      </w:r>
      <w:proofErr w:type="spellEnd"/>
      <w:r w:rsidR="00340112">
        <w:t>; 95% HDI [-29.8, -12.3]). In the low reward condition they were 332 times more likely to be faster in acquisition (</w:t>
      </w:r>
      <w:r w:rsidR="00340112">
        <w:rPr>
          <w:i/>
        </w:rPr>
        <w:t xml:space="preserve">M = </w:t>
      </w:r>
      <w:r w:rsidR="00771373">
        <w:t>-14.5</w:t>
      </w:r>
      <w:r w:rsidR="000A54DD">
        <w:t xml:space="preserve"> </w:t>
      </w:r>
      <w:proofErr w:type="spellStart"/>
      <w:r w:rsidR="00771373">
        <w:t>m</w:t>
      </w:r>
      <w:r w:rsidR="00340112">
        <w:t>s</w:t>
      </w:r>
      <w:proofErr w:type="spellEnd"/>
      <w:r w:rsidR="00340112">
        <w:t>; 95% HDI [-24.7, -4.63]). We found little evidence for the change in reaction times between the acquisition and the extinction phase. For the high reward participants were 2 times more likely to be slower in extinction (</w:t>
      </w:r>
      <w:r w:rsidR="00340112">
        <w:rPr>
          <w:i/>
        </w:rPr>
        <w:t xml:space="preserve">M = </w:t>
      </w:r>
      <w:r w:rsidR="00771373">
        <w:t>2.26</w:t>
      </w:r>
      <w:r w:rsidR="000A54DD">
        <w:t xml:space="preserve"> </w:t>
      </w:r>
      <w:proofErr w:type="spellStart"/>
      <w:r w:rsidR="00771373">
        <w:t>m</w:t>
      </w:r>
      <w:r w:rsidR="00340112">
        <w:t>s</w:t>
      </w:r>
      <w:proofErr w:type="spellEnd"/>
      <w:r w:rsidR="0090292B">
        <w:t>; 95% HDI [-6</w:t>
      </w:r>
      <w:r w:rsidR="00340112">
        <w:t xml:space="preserve">.8, </w:t>
      </w:r>
      <w:r w:rsidR="0090292B">
        <w:t>11.0</w:t>
      </w:r>
      <w:r w:rsidR="00340112">
        <w:t xml:space="preserve">]), </w:t>
      </w:r>
      <w:r w:rsidR="0090292B">
        <w:t>while for the low condition they were only 1.05 times more likely to be faster in extinction (</w:t>
      </w:r>
      <w:r w:rsidR="0090292B">
        <w:rPr>
          <w:i/>
        </w:rPr>
        <w:t xml:space="preserve">M = </w:t>
      </w:r>
      <w:r w:rsidR="00771373">
        <w:t>-0.15</w:t>
      </w:r>
      <w:r w:rsidR="000A54DD">
        <w:t xml:space="preserve"> </w:t>
      </w:r>
      <w:proofErr w:type="spellStart"/>
      <w:r w:rsidR="00771373">
        <w:t>m</w:t>
      </w:r>
      <w:r w:rsidR="0090292B">
        <w:t>s</w:t>
      </w:r>
      <w:proofErr w:type="spellEnd"/>
      <w:r w:rsidR="0090292B">
        <w:t>; 95% HDI [-10.9, 10.3])</w:t>
      </w:r>
      <w:r w:rsidR="000205D1">
        <w:t xml:space="preserve">. These results indicate that the participants were faster in the condition in which they could earn rewards, and more so in the condition with higher probability of earning a reward. Also, there is no evidence for the change in the reaction times when the rewards were no longer available. </w:t>
      </w:r>
    </w:p>
    <w:p w14:paraId="1E21F49B" w14:textId="07D38605" w:rsidR="00E86E86" w:rsidRDefault="000205D1" w:rsidP="000205D1">
      <w:pPr>
        <w:pStyle w:val="Heading2"/>
        <w:spacing w:before="0" w:after="240"/>
      </w:pPr>
      <w:r>
        <w:t>Training effects</w:t>
      </w:r>
    </w:p>
    <w:p w14:paraId="2825519C" w14:textId="44FEAB49" w:rsidR="00E86E86" w:rsidRP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4"/>
      <w:r w:rsidR="00E86E86" w:rsidRPr="00E86E86">
        <w:rPr>
          <w:highlight w:val="yellow"/>
        </w:rPr>
        <w:t>Figure XXX in the supplementary materials</w:t>
      </w:r>
      <w:commentRangeEnd w:id="14"/>
      <w:r w:rsidR="00C40CD8">
        <w:rPr>
          <w:rStyle w:val="CommentReference"/>
        </w:rPr>
        <w:commentReference w:id="14"/>
      </w:r>
      <w:r w:rsidR="00E86E86" w:rsidRPr="00E86E86">
        <w:t xml:space="preserve">). These plots show no improved performance during the baseline phase, and the improved performance from the beginning of the acquisition phase. </w:t>
      </w:r>
    </w:p>
    <w:p w14:paraId="4134A50A" w14:textId="3528DB47" w:rsidR="006531B0" w:rsidRDefault="00822832" w:rsidP="007B463E">
      <w:pPr>
        <w:pStyle w:val="Heading2"/>
        <w:spacing w:before="0" w:after="240"/>
      </w:pPr>
      <w:r>
        <w:t>ss</w:t>
      </w:r>
      <w:r w:rsidR="00BE710C">
        <w:t>VEP amplitudes</w:t>
      </w:r>
    </w:p>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E48CA"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lastRenderedPageBreak/>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328A65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2CE68088"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273E4">
        <w:t>0.17µV; 95% HDI [0.</w:t>
      </w:r>
      <w:r w:rsidR="000A54DD">
        <w:t>09</w:t>
      </w:r>
      <w:r w:rsidR="003273E4">
        <w:t xml:space="preserve">, 0.24]; for low reward probability: </w:t>
      </w:r>
      <w:r w:rsidR="003273E4">
        <w:rPr>
          <w:i/>
        </w:rPr>
        <w:t xml:space="preserve">M = </w:t>
      </w:r>
      <w:r w:rsidR="000A54DD">
        <w:t>0.19</w:t>
      </w:r>
      <w:r w:rsidR="000A54DD" w:rsidRPr="000A54DD">
        <w:t xml:space="preserve"> </w:t>
      </w:r>
      <w:r w:rsidR="000A54DD">
        <w:t>µV; 95% HDI [0.11, 0.27</w:t>
      </w:r>
      <w:r w:rsidR="003273E4">
        <w:t xml:space="preserve">]). </w:t>
      </w:r>
      <w:r w:rsidR="000A54DD">
        <w:t>In the acquisition amplitudes were also infinitely more likely to be higher in the attended condition for high rewarded stimuli (</w:t>
      </w:r>
      <w:r w:rsidR="000A54DD">
        <w:rPr>
          <w:i/>
        </w:rPr>
        <w:t xml:space="preserve">M = </w:t>
      </w:r>
      <w:r w:rsidR="000A54DD">
        <w:t xml:space="preserve">0.19 </w:t>
      </w:r>
      <w:r w:rsidR="000A54DD">
        <w:lastRenderedPageBreak/>
        <w:t>µV; 95% HDI [0.11, 0.27]), and 23 times more likely for the low rewarded stimuli (</w:t>
      </w:r>
      <w:r w:rsidR="000A54DD">
        <w:rPr>
          <w:i/>
        </w:rPr>
        <w:t xml:space="preserve">M = </w:t>
      </w:r>
      <w:r w:rsidR="000A54DD">
        <w:t>0.11 µV; 95% HDI [-0.02, 0.22]). In the extinction phase amplitudes were 999 times more likely to be higher in the attended condition for highly rewarded stimuli (</w:t>
      </w:r>
      <w:r w:rsidR="000A54DD">
        <w:rPr>
          <w:i/>
        </w:rPr>
        <w:t xml:space="preserve">M = </w:t>
      </w:r>
      <w:r w:rsidR="000A54DD">
        <w:t>0.15 µV; 95% HDI [0.05, 0.23]), and 52 times more likely for low rewarded stimuli (</w:t>
      </w:r>
      <w:r w:rsidR="000A54DD">
        <w:rPr>
          <w:i/>
        </w:rPr>
        <w:t xml:space="preserve">M = </w:t>
      </w:r>
      <w:r w:rsidR="000A54DD">
        <w:t xml:space="preserve">0.14 µV; 95% HDI [0.00, 0.26]).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32F6AA69" w14:textId="7AB19556" w:rsidR="005D0085" w:rsidRDefault="004269CE" w:rsidP="00876BCA">
      <w:r w:rsidRPr="00C1424D">
        <w:rPr>
          <w:noProof/>
        </w:rPr>
        <w:lastRenderedPageBreak/>
        <w:drawing>
          <wp:anchor distT="0" distB="0" distL="114300" distR="114300" simplePos="0" relativeHeight="251664384" behindDoc="0" locked="0" layoutInCell="1" allowOverlap="1" wp14:anchorId="43F988C3" wp14:editId="35674F84">
            <wp:simplePos x="0" y="0"/>
            <wp:positionH relativeFrom="column">
              <wp:posOffset>872738</wp:posOffset>
            </wp:positionH>
            <wp:positionV relativeFrom="paragraph">
              <wp:posOffset>307313</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74C53E92" w:rsidR="00C1424D" w:rsidRDefault="00C1424D" w:rsidP="004269CE">
      <w:pPr>
        <w:jc w:val="both"/>
        <w:rPr>
          <w:b/>
          <w:sz w:val="20"/>
        </w:rPr>
      </w:pPr>
    </w:p>
    <w:p w14:paraId="1595A41F" w14:textId="4EE6155D"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77777777" w:rsidR="000F0109" w:rsidRDefault="000F0109" w:rsidP="004269CE">
      <w:pPr>
        <w:jc w:val="both"/>
        <w:rPr>
          <w:szCs w:val="24"/>
        </w:rPr>
      </w:pPr>
    </w:p>
    <w:p w14:paraId="45AAAEE7" w14:textId="5B33B83E" w:rsidR="000F0109" w:rsidRDefault="000F0109" w:rsidP="004D7E75">
      <w:pPr>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349DA">
        <w:t xml:space="preserve">it </w:t>
      </w:r>
      <w:r w:rsidR="00755367">
        <w:t>was</w:t>
      </w:r>
      <w:r w:rsidR="007349DA">
        <w:t xml:space="preserve"> two times more likely (</w:t>
      </w:r>
      <w:r w:rsidR="007349DA">
        <w:rPr>
          <w:i/>
        </w:rPr>
        <w:t xml:space="preserve">M = </w:t>
      </w:r>
      <w:r w:rsidR="007349DA">
        <w:t xml:space="preserve">0.02 µV; 95% HDI [-0.06, 0.09]) </w:t>
      </w:r>
      <w:r>
        <w:t xml:space="preserve">that the amplitudes </w:t>
      </w:r>
      <w:r w:rsidR="00755367">
        <w:t>were</w:t>
      </w:r>
      <w:r>
        <w:t xml:space="preserve"> lower in acquisition compared to baseline when the stimuli are highly rewarded, and </w:t>
      </w:r>
      <w:r w:rsidR="007349DA">
        <w:t>seven times more likely</w:t>
      </w:r>
      <w:r>
        <w:t xml:space="preserve"> </w:t>
      </w:r>
      <w:r w:rsidR="007349DA">
        <w:t>(</w:t>
      </w:r>
      <w:r w:rsidR="007349DA">
        <w:rPr>
          <w:i/>
        </w:rPr>
        <w:t xml:space="preserve">M = </w:t>
      </w:r>
      <w:r w:rsidR="007349DA">
        <w:t xml:space="preserve">0.04 µV; 95% HDI [-0.04, 0.12]) </w:t>
      </w:r>
      <w:r>
        <w:t xml:space="preserve">when they </w:t>
      </w:r>
      <w:r w:rsidR="00755367">
        <w:t>were</w:t>
      </w:r>
      <w:r>
        <w:t xml:space="preserve"> lowly rewarded. </w:t>
      </w:r>
      <w:r w:rsidR="00755367">
        <w:t>It was three times more likely that the amplitudes were lower in the acquisition compared to extinction for the high reward condition (</w:t>
      </w:r>
      <w:r w:rsidR="00755367">
        <w:rPr>
          <w:i/>
        </w:rPr>
        <w:t xml:space="preserve">M = </w:t>
      </w:r>
      <w:r w:rsidR="00755367">
        <w:t>0.03 µV; 95% HDI [-0.05, 0.11]). However, for the low reward condition, it was six times more likely that the amplitudes were higher in the extinction compared to acquisition (</w:t>
      </w:r>
      <w:r w:rsidR="00755367">
        <w:rPr>
          <w:i/>
        </w:rPr>
        <w:t xml:space="preserve">M = </w:t>
      </w:r>
      <w:r w:rsidR="004D7E75">
        <w:t>0.05 µV; 95% HDI [-0.04, 0.14</w:t>
      </w:r>
      <w:r w:rsidR="00755367">
        <w:t xml:space="preserve">]). </w:t>
      </w:r>
      <w:r>
        <w:t xml:space="preserve">  </w:t>
      </w:r>
    </w:p>
    <w:p w14:paraId="05C73435" w14:textId="2D0D9A08" w:rsidR="004D7E75" w:rsidRDefault="004D7E75" w:rsidP="004D7E75">
      <w:pPr>
        <w:ind w:firstLine="284"/>
        <w:jc w:val="both"/>
      </w:pPr>
      <w:r>
        <w:t xml:space="preserve">For the unattended stimuli, it was six times more likely that the amplitudes lowered from baseline to acquisition for high rewarded condition </w:t>
      </w:r>
      <w:r>
        <w:t>(</w:t>
      </w:r>
      <w:r>
        <w:rPr>
          <w:i/>
        </w:rPr>
        <w:t xml:space="preserve">M = </w:t>
      </w:r>
      <w:r>
        <w:t>0.04 µV; 95% HDI [-0.03, 0.11])</w:t>
      </w:r>
      <w:r w:rsidR="0049608C">
        <w:t xml:space="preserve">. In the low rewarded condition, it was </w:t>
      </w:r>
      <w:r>
        <w:t xml:space="preserve">two times more likely </w:t>
      </w:r>
      <w:r w:rsidR="0049608C">
        <w:t>that the amplitudes have increased from baseline to acquisition</w:t>
      </w:r>
      <w:r>
        <w:t xml:space="preserve"> </w:t>
      </w:r>
      <w:r>
        <w:t>(</w:t>
      </w:r>
      <w:r>
        <w:rPr>
          <w:i/>
        </w:rPr>
        <w:t xml:space="preserve">M = </w:t>
      </w:r>
      <w:r>
        <w:t>0.04 µV; 95% HDI [-0.10, 0.18</w:t>
      </w:r>
      <w:r>
        <w:t>]).</w:t>
      </w:r>
      <w:r w:rsidR="0049608C">
        <w:t xml:space="preserve"> Amplitudes were two times more likely to increase from acquisition to extinction for both the high reward </w:t>
      </w:r>
      <w:r w:rsidR="0049608C">
        <w:t>(</w:t>
      </w:r>
      <w:r w:rsidR="0049608C">
        <w:rPr>
          <w:i/>
        </w:rPr>
        <w:t xml:space="preserve">M = </w:t>
      </w:r>
      <w:r w:rsidR="0049608C">
        <w:t>0.02</w:t>
      </w:r>
      <w:r w:rsidR="0049608C">
        <w:t xml:space="preserve"> µV; 95% HDI [-0.0</w:t>
      </w:r>
      <w:r w:rsidR="0049608C">
        <w:t xml:space="preserve">7, 0.11]) and the low reward condition </w:t>
      </w:r>
      <w:r w:rsidR="0049608C">
        <w:t>(</w:t>
      </w:r>
      <w:r w:rsidR="0049608C">
        <w:rPr>
          <w:i/>
        </w:rPr>
        <w:t xml:space="preserve">M = </w:t>
      </w:r>
      <w:r w:rsidR="0049608C">
        <w:t>0.04 µV; 95% HDI [-0.</w:t>
      </w:r>
      <w:r w:rsidR="0049608C">
        <w:t>07, 0.11</w:t>
      </w:r>
      <w:r w:rsidR="0049608C">
        <w:t>]).</w:t>
      </w:r>
      <w:r w:rsidR="0049608C">
        <w:t xml:space="preserve"> </w:t>
      </w:r>
      <w:r>
        <w:t xml:space="preserve"> </w:t>
      </w:r>
    </w:p>
    <w:p w14:paraId="7DDADE4C" w14:textId="0D4141DA" w:rsidR="002374F2" w:rsidRDefault="002374F2" w:rsidP="004D7E75">
      <w:pPr>
        <w:ind w:firstLine="284"/>
        <w:jc w:val="both"/>
      </w:pPr>
      <w:r>
        <w:t xml:space="preserve">Surprisingly, there was a slight baseline difference between the two reward probability conditions that was more pronounced in the unattended compared to the attended condition. This </w:t>
      </w:r>
      <w:r>
        <w:lastRenderedPageBreak/>
        <w:t xml:space="preserve">was </w:t>
      </w:r>
      <w:r w:rsidR="008362CF">
        <w:t>surprising</w:t>
      </w:r>
      <w:r>
        <w:t xml:space="preserve"> 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bookmarkStart w:id="15" w:name="_GoBack"/>
      <w:bookmarkEnd w:id="15"/>
      <w:r w:rsidR="008362CF">
        <w:t xml:space="preserve"> </w:t>
      </w:r>
    </w:p>
    <w:p w14:paraId="10ED776D" w14:textId="01482922" w:rsidR="004D7E75" w:rsidRDefault="004D7E75" w:rsidP="004269CE">
      <w:pPr>
        <w:jc w:val="both"/>
      </w:pPr>
      <w:r>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6"/>
      <w:r>
        <w:t>R</w:t>
      </w:r>
      <w:commentRangeEnd w:id="16"/>
      <w:r>
        <w:rPr>
          <w:rStyle w:val="CommentReference"/>
        </w:rPr>
        <w:commentReference w:id="16"/>
      </w:r>
      <w:r>
        <w:t xml:space="preserve"> v3.4.4 via </w:t>
      </w:r>
      <w:commentRangeStart w:id="17"/>
      <w:r>
        <w:t xml:space="preserve">RStudio </w:t>
      </w:r>
      <w:commentRangeEnd w:id="17"/>
      <w:r>
        <w:rPr>
          <w:rStyle w:val="CommentReference"/>
        </w:rPr>
        <w:commentReference w:id="17"/>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18"/>
      <w:proofErr w:type="spellStart"/>
      <w:r>
        <w:t>tidyverse</w:t>
      </w:r>
      <w:proofErr w:type="spellEnd"/>
      <w:r>
        <w:t xml:space="preserve"> </w:t>
      </w:r>
      <w:commentRangeEnd w:id="18"/>
      <w:r>
        <w:rPr>
          <w:rStyle w:val="CommentReference"/>
        </w:rPr>
        <w:commentReference w:id="18"/>
      </w:r>
      <w:r>
        <w:t>v1.2.1;</w:t>
      </w:r>
    </w:p>
    <w:p w14:paraId="3788C5C1" w14:textId="77777777" w:rsidR="004D7EBB" w:rsidRDefault="004D7EBB" w:rsidP="004D7EBB">
      <w:pPr>
        <w:spacing w:line="480" w:lineRule="auto"/>
        <w:ind w:firstLine="284"/>
        <w:jc w:val="both"/>
      </w:pPr>
      <w:r>
        <w:t>•</w:t>
      </w:r>
      <w:r>
        <w:tab/>
        <w:t xml:space="preserve">statistical analyses: </w:t>
      </w:r>
      <w:commentRangeStart w:id="19"/>
      <w:proofErr w:type="spellStart"/>
      <w:r>
        <w:t>Rmisc</w:t>
      </w:r>
      <w:proofErr w:type="spellEnd"/>
      <w:r>
        <w:t xml:space="preserve"> </w:t>
      </w:r>
      <w:commentRangeEnd w:id="19"/>
      <w:r>
        <w:rPr>
          <w:rStyle w:val="CommentReference"/>
        </w:rPr>
        <w:commentReference w:id="19"/>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0"/>
      <w:proofErr w:type="spellStart"/>
      <w:r>
        <w:t>yarrr</w:t>
      </w:r>
      <w:proofErr w:type="spellEnd"/>
      <w:r>
        <w:t xml:space="preserve"> </w:t>
      </w:r>
      <w:commentRangeEnd w:id="20"/>
      <w:r>
        <w:rPr>
          <w:rStyle w:val="CommentReference"/>
        </w:rPr>
        <w:commentReference w:id="20"/>
      </w:r>
      <w:r>
        <w:t xml:space="preserve">v0.1.5, </w:t>
      </w:r>
      <w:commentRangeStart w:id="21"/>
      <w:proofErr w:type="spellStart"/>
      <w:r>
        <w:t>viridis</w:t>
      </w:r>
      <w:proofErr w:type="spellEnd"/>
      <w:r>
        <w:t xml:space="preserve"> </w:t>
      </w:r>
      <w:commentRangeEnd w:id="21"/>
      <w:r>
        <w:rPr>
          <w:rStyle w:val="CommentReference"/>
        </w:rPr>
        <w:commentReference w:id="21"/>
      </w:r>
      <w:r>
        <w:t xml:space="preserve">v0.5.1, </w:t>
      </w:r>
      <w:commentRangeStart w:id="22"/>
      <w:proofErr w:type="spellStart"/>
      <w:r>
        <w:t>eegUtils</w:t>
      </w:r>
      <w:proofErr w:type="spellEnd"/>
      <w:r>
        <w:t xml:space="preserve"> </w:t>
      </w:r>
      <w:commentRangeEnd w:id="22"/>
      <w:r>
        <w:rPr>
          <w:rStyle w:val="CommentReference"/>
        </w:rPr>
        <w:commentReference w:id="22"/>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3"/>
      <w:proofErr w:type="spellStart"/>
      <w:r>
        <w:t>pacman</w:t>
      </w:r>
      <w:proofErr w:type="spellEnd"/>
      <w:r>
        <w:t xml:space="preserve"> </w:t>
      </w:r>
      <w:commentRangeEnd w:id="23"/>
      <w:r>
        <w:rPr>
          <w:rStyle w:val="CommentReference"/>
        </w:rPr>
        <w:commentReference w:id="23"/>
      </w:r>
      <w:r>
        <w:t xml:space="preserve">v0.4.6, </w:t>
      </w:r>
      <w:commentRangeStart w:id="24"/>
      <w:proofErr w:type="spellStart"/>
      <w:r>
        <w:t>knitr</w:t>
      </w:r>
      <w:proofErr w:type="spellEnd"/>
      <w:r>
        <w:t xml:space="preserve"> </w:t>
      </w:r>
      <w:commentRangeEnd w:id="24"/>
      <w:r>
        <w:rPr>
          <w:rStyle w:val="CommentReference"/>
        </w:rPr>
        <w:commentReference w:id="24"/>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5"/>
      <w:r>
        <w:t xml:space="preserve">Dr. Inez </w:t>
      </w:r>
      <w:proofErr w:type="spellStart"/>
      <w:r>
        <w:t>Greven</w:t>
      </w:r>
      <w:proofErr w:type="spellEnd"/>
      <w:r>
        <w:t xml:space="preserve"> </w:t>
      </w:r>
      <w:commentRangeEnd w:id="25"/>
      <w:r>
        <w:rPr>
          <w:rStyle w:val="CommentReference"/>
        </w:rPr>
        <w:commentReference w:id="25"/>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6"/>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6"/>
      <w:r w:rsidR="000A774E">
        <w:rPr>
          <w:rStyle w:val="CommentReference"/>
        </w:rPr>
        <w:commentReference w:id="26"/>
      </w:r>
      <w:r w:rsidRPr="0002004A">
        <w:rPr>
          <w:rFonts w:eastAsia="Times New Roman"/>
          <w:szCs w:val="24"/>
        </w:rPr>
        <w:t xml:space="preserve">, and analysis scripts are available </w:t>
      </w:r>
      <w:commentRangeStart w:id="27"/>
      <w:r w:rsidR="00054E36">
        <w:rPr>
          <w:rFonts w:eastAsia="Times New Roman"/>
          <w:szCs w:val="24"/>
        </w:rPr>
        <w:t>at</w:t>
      </w:r>
      <w:commentRangeEnd w:id="27"/>
      <w:r w:rsidR="000A774E">
        <w:rPr>
          <w:rStyle w:val="CommentReference"/>
        </w:rPr>
        <w:commentReference w:id="27"/>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28"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755367" w:rsidRDefault="00755367">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755367" w:rsidRDefault="00755367">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755367" w:rsidRDefault="00755367">
      <w:pPr>
        <w:pStyle w:val="CommentText"/>
      </w:pPr>
      <w:r>
        <w:rPr>
          <w:rStyle w:val="CommentReference"/>
        </w:rPr>
        <w:annotationRef/>
      </w:r>
      <w:r>
        <w:t>REFERENCE:</w:t>
      </w:r>
    </w:p>
    <w:p w14:paraId="2E032A3D" w14:textId="3134407B" w:rsidR="00755367" w:rsidRDefault="00755367">
      <w:pPr>
        <w:pStyle w:val="CommentText"/>
      </w:pPr>
    </w:p>
    <w:p w14:paraId="3C9A7471" w14:textId="0B4E9D43" w:rsidR="00755367" w:rsidRDefault="00755367"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755367" w:rsidRDefault="00755367">
      <w:pPr>
        <w:pStyle w:val="CommentText"/>
      </w:pPr>
      <w:r>
        <w:rPr>
          <w:rStyle w:val="CommentReference"/>
        </w:rPr>
        <w:annotationRef/>
      </w:r>
      <w:r>
        <w:t>REFERENCE:</w:t>
      </w:r>
    </w:p>
    <w:p w14:paraId="2C3C2257" w14:textId="18D78B1F" w:rsidR="00755367" w:rsidRDefault="00755367">
      <w:pPr>
        <w:pStyle w:val="CommentText"/>
      </w:pPr>
    </w:p>
    <w:p w14:paraId="2000EFDE" w14:textId="25015EAF" w:rsidR="00755367" w:rsidRDefault="00755367">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755367" w:rsidRDefault="00755367" w:rsidP="00D8304B">
      <w:pPr>
        <w:pStyle w:val="CommentText"/>
      </w:pPr>
      <w:r>
        <w:rPr>
          <w:rStyle w:val="CommentReference"/>
        </w:rPr>
        <w:annotationRef/>
      </w:r>
      <w:r>
        <w:t>REFERENCE:</w:t>
      </w:r>
    </w:p>
    <w:p w14:paraId="72DF10D3" w14:textId="77777777" w:rsidR="00755367" w:rsidRDefault="00755367" w:rsidP="00D8304B">
      <w:pPr>
        <w:pStyle w:val="CommentText"/>
      </w:pPr>
    </w:p>
    <w:p w14:paraId="7295571A" w14:textId="77777777" w:rsidR="00755367" w:rsidRDefault="00755367"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755367" w:rsidRDefault="00755367" w:rsidP="001140A2">
      <w:pPr>
        <w:pStyle w:val="CommentText"/>
      </w:pPr>
      <w:r>
        <w:rPr>
          <w:rStyle w:val="CommentReference"/>
        </w:rPr>
        <w:annotationRef/>
      </w:r>
      <w:r>
        <w:t>REFERENCE:</w:t>
      </w:r>
    </w:p>
    <w:p w14:paraId="20ACA943" w14:textId="77777777" w:rsidR="00755367" w:rsidRDefault="00755367" w:rsidP="001140A2">
      <w:pPr>
        <w:pStyle w:val="CommentText"/>
      </w:pPr>
    </w:p>
    <w:p w14:paraId="1AE6290A" w14:textId="77777777" w:rsidR="00755367" w:rsidRDefault="00755367"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755367" w:rsidRDefault="00755367" w:rsidP="00D8304B">
      <w:pPr>
        <w:pStyle w:val="CommentText"/>
      </w:pPr>
      <w:r>
        <w:rPr>
          <w:rStyle w:val="CommentReference"/>
        </w:rPr>
        <w:annotationRef/>
      </w:r>
      <w:r>
        <w:t>REFERENCE:</w:t>
      </w:r>
    </w:p>
    <w:p w14:paraId="39E0C733" w14:textId="77777777" w:rsidR="00755367" w:rsidRDefault="00755367" w:rsidP="00D8304B">
      <w:pPr>
        <w:pStyle w:val="CommentText"/>
      </w:pPr>
    </w:p>
    <w:p w14:paraId="7F46B32F" w14:textId="77777777" w:rsidR="00755367" w:rsidRDefault="00755367"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755367" w:rsidRDefault="00755367">
      <w:pPr>
        <w:pStyle w:val="CommentText"/>
      </w:pPr>
      <w:r>
        <w:rPr>
          <w:rStyle w:val="CommentReference"/>
        </w:rPr>
        <w:annotationRef/>
      </w:r>
      <w:r>
        <w:t>Update with link to pre-processing script</w:t>
      </w:r>
    </w:p>
  </w:comment>
  <w:comment w:id="8" w:author="Antonio Schettino" w:date="2018-07-16T14:10:00Z" w:initials="AS">
    <w:p w14:paraId="74CFE663" w14:textId="739EDF26" w:rsidR="00755367" w:rsidRDefault="00755367">
      <w:pPr>
        <w:pStyle w:val="CommentText"/>
      </w:pPr>
      <w:r>
        <w:rPr>
          <w:rStyle w:val="CommentReference"/>
        </w:rPr>
        <w:annotationRef/>
      </w:r>
      <w:r>
        <w:t>We should find better names for these labels…</w:t>
      </w:r>
    </w:p>
  </w:comment>
  <w:comment w:id="9" w:author="Ivan Grahek" w:date="2018-08-10T19:47:00Z" w:initials="IG">
    <w:p w14:paraId="171E3DC0" w14:textId="0B384FB2" w:rsidR="00755367" w:rsidRDefault="00755367">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755367" w:rsidRDefault="00755367">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755367" w:rsidRDefault="00755367">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755367" w:rsidRDefault="00755367">
      <w:pPr>
        <w:pStyle w:val="CommentText"/>
      </w:pPr>
      <w:r>
        <w:rPr>
          <w:rStyle w:val="CommentReference"/>
        </w:rPr>
        <w:annotationRef/>
      </w:r>
      <w:r>
        <w:t>how to rename the conditions? This is incomprehensible…</w:t>
      </w:r>
    </w:p>
  </w:comment>
  <w:comment w:id="12" w:author="Ivan Grahek" w:date="2018-08-10T20:57:00Z" w:initials="IG">
    <w:p w14:paraId="19DE6DA3" w14:textId="4436DC99" w:rsidR="00755367" w:rsidRDefault="00755367">
      <w:pPr>
        <w:pStyle w:val="CommentText"/>
      </w:pPr>
      <w:r>
        <w:rPr>
          <w:rStyle w:val="CommentReference"/>
        </w:rPr>
        <w:annotationRef/>
      </w:r>
      <w:r>
        <w:t>This plot should always look exactly like the posterior plot</w:t>
      </w:r>
    </w:p>
  </w:comment>
  <w:comment w:id="13" w:author="Ivan Grahek" w:date="2018-08-10T20:33:00Z" w:initials="IG">
    <w:p w14:paraId="3B81D22F" w14:textId="3E88F1B8" w:rsidR="00755367" w:rsidRDefault="00755367">
      <w:pPr>
        <w:pStyle w:val="CommentText"/>
      </w:pPr>
      <w:r>
        <w:rPr>
          <w:rStyle w:val="CommentReference"/>
        </w:rPr>
        <w:annotationRef/>
      </w:r>
      <w:r>
        <w:t xml:space="preserve">Pirate plot only with the distribution and maybe the credible intervals </w:t>
      </w:r>
    </w:p>
  </w:comment>
  <w:comment w:id="14" w:author="Ivan Grahek" w:date="2018-08-17T12:04:00Z" w:initials="IG">
    <w:p w14:paraId="3BD3C21A" w14:textId="36BE5673" w:rsidR="00755367" w:rsidRDefault="00755367">
      <w:pPr>
        <w:pStyle w:val="CommentText"/>
      </w:pPr>
      <w:r>
        <w:rPr>
          <w:rStyle w:val="CommentReference"/>
        </w:rPr>
        <w:annotationRef/>
      </w:r>
      <w:r>
        <w:t>Make this figure and think about adding stats here</w:t>
      </w:r>
    </w:p>
  </w:comment>
  <w:comment w:id="16" w:author="Antonio Schettino" w:date="2018-07-16T11:21:00Z" w:initials="AS">
    <w:p w14:paraId="637E6C43" w14:textId="77777777" w:rsidR="00755367" w:rsidRDefault="00755367" w:rsidP="004D7EBB">
      <w:pPr>
        <w:pStyle w:val="CommentText"/>
      </w:pPr>
      <w:r>
        <w:rPr>
          <w:rStyle w:val="CommentReference"/>
        </w:rPr>
        <w:annotationRef/>
      </w:r>
      <w:r>
        <w:t>REFERENCE:</w:t>
      </w:r>
    </w:p>
    <w:p w14:paraId="040C359D" w14:textId="77777777" w:rsidR="00755367" w:rsidRDefault="00755367" w:rsidP="004D7EBB">
      <w:pPr>
        <w:pStyle w:val="CommentText"/>
      </w:pPr>
    </w:p>
    <w:p w14:paraId="63717165" w14:textId="77777777" w:rsidR="00755367" w:rsidRDefault="00755367" w:rsidP="004D7EBB">
      <w:pPr>
        <w:pStyle w:val="CommentText"/>
      </w:pPr>
      <w:r w:rsidRPr="009D644F">
        <w:t>R Core Team. R: A Language and Environment for Statistical Computing. (R Foundation for Statistical Computing, 2017).</w:t>
      </w:r>
    </w:p>
  </w:comment>
  <w:comment w:id="17" w:author="Antonio Schettino" w:date="2018-07-16T11:21:00Z" w:initials="AS">
    <w:p w14:paraId="121813B9" w14:textId="77777777" w:rsidR="00755367" w:rsidRDefault="00755367" w:rsidP="004D7EBB">
      <w:pPr>
        <w:pStyle w:val="CommentText"/>
      </w:pPr>
      <w:r>
        <w:rPr>
          <w:rStyle w:val="CommentReference"/>
        </w:rPr>
        <w:annotationRef/>
      </w:r>
      <w:r>
        <w:t>REFERENCE:</w:t>
      </w:r>
    </w:p>
    <w:p w14:paraId="40B9667D" w14:textId="77777777" w:rsidR="00755367" w:rsidRDefault="00755367" w:rsidP="004D7EBB">
      <w:pPr>
        <w:pStyle w:val="CommentText"/>
      </w:pPr>
    </w:p>
    <w:p w14:paraId="239DB1CA" w14:textId="77777777" w:rsidR="00755367" w:rsidRDefault="00755367" w:rsidP="004D7EBB">
      <w:pPr>
        <w:pStyle w:val="CommentText"/>
      </w:pPr>
      <w:r w:rsidRPr="009D644F">
        <w:t>RStudio Team. RStudio: Integrated Development for R. (RStudio, Inc., 2015).</w:t>
      </w:r>
    </w:p>
  </w:comment>
  <w:comment w:id="18" w:author="Antonio Schettino" w:date="2018-07-16T11:22:00Z" w:initials="AS">
    <w:p w14:paraId="73BA46D4" w14:textId="77777777" w:rsidR="00755367" w:rsidRDefault="00755367" w:rsidP="004D7EBB">
      <w:pPr>
        <w:pStyle w:val="CommentText"/>
      </w:pPr>
      <w:r>
        <w:rPr>
          <w:rStyle w:val="CommentReference"/>
        </w:rPr>
        <w:annotationRef/>
      </w:r>
      <w:r>
        <w:t>REFERENCE:</w:t>
      </w:r>
    </w:p>
    <w:p w14:paraId="4C3C38E9" w14:textId="77777777" w:rsidR="00755367" w:rsidRDefault="00755367" w:rsidP="004D7EBB">
      <w:pPr>
        <w:pStyle w:val="CommentText"/>
      </w:pPr>
    </w:p>
    <w:p w14:paraId="3D603343" w14:textId="77777777" w:rsidR="00755367" w:rsidRDefault="00755367"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19" w:author="Antonio Schettino" w:date="2018-07-16T11:22:00Z" w:initials="AS">
    <w:p w14:paraId="2E9B6B68" w14:textId="77777777" w:rsidR="00755367" w:rsidRDefault="00755367" w:rsidP="004D7EBB">
      <w:pPr>
        <w:pStyle w:val="CommentText"/>
      </w:pPr>
      <w:r>
        <w:rPr>
          <w:rStyle w:val="CommentReference"/>
        </w:rPr>
        <w:annotationRef/>
      </w:r>
      <w:r>
        <w:t>REFERENCE:</w:t>
      </w:r>
    </w:p>
    <w:p w14:paraId="1B7434FF" w14:textId="77777777" w:rsidR="00755367" w:rsidRDefault="00755367" w:rsidP="004D7EBB">
      <w:pPr>
        <w:pStyle w:val="CommentText"/>
      </w:pPr>
    </w:p>
    <w:p w14:paraId="5421E7A9" w14:textId="77777777" w:rsidR="00755367" w:rsidRDefault="00755367" w:rsidP="004D7EBB">
      <w:pPr>
        <w:pStyle w:val="CommentText"/>
      </w:pPr>
      <w:r w:rsidRPr="009D644F">
        <w:t xml:space="preserve">Hope, R. M. </w:t>
      </w:r>
      <w:proofErr w:type="spellStart"/>
      <w:r w:rsidRPr="009D644F">
        <w:t>Rmisc</w:t>
      </w:r>
      <w:proofErr w:type="spellEnd"/>
      <w:r w:rsidRPr="009D644F">
        <w:t>: Ryan Miscellaneous. (2013).</w:t>
      </w:r>
    </w:p>
  </w:comment>
  <w:comment w:id="20" w:author="Antonio Schettino" w:date="2018-07-16T11:34:00Z" w:initials="AS">
    <w:p w14:paraId="33C1341C" w14:textId="77777777" w:rsidR="00755367" w:rsidRDefault="00755367" w:rsidP="004D7EBB">
      <w:pPr>
        <w:pStyle w:val="CommentText"/>
      </w:pPr>
      <w:r>
        <w:rPr>
          <w:rStyle w:val="CommentReference"/>
        </w:rPr>
        <w:annotationRef/>
      </w:r>
      <w:r>
        <w:t>REFERENCE:</w:t>
      </w:r>
    </w:p>
    <w:p w14:paraId="15F8D75D" w14:textId="77777777" w:rsidR="00755367" w:rsidRDefault="00755367" w:rsidP="004D7EBB">
      <w:pPr>
        <w:pStyle w:val="CommentText"/>
      </w:pPr>
    </w:p>
    <w:p w14:paraId="066ABF50" w14:textId="77777777" w:rsidR="00755367" w:rsidRDefault="00755367"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1" w:author="Antonio Schettino" w:date="2018-07-16T11:34:00Z" w:initials="AS">
    <w:p w14:paraId="483A2033" w14:textId="77777777" w:rsidR="00755367" w:rsidRDefault="00755367" w:rsidP="004D7EBB">
      <w:pPr>
        <w:pStyle w:val="CommentText"/>
      </w:pPr>
      <w:r>
        <w:rPr>
          <w:rStyle w:val="CommentReference"/>
        </w:rPr>
        <w:annotationRef/>
      </w:r>
      <w:r>
        <w:t xml:space="preserve">REFERENCE: </w:t>
      </w:r>
    </w:p>
    <w:p w14:paraId="78F230F2" w14:textId="77777777" w:rsidR="00755367" w:rsidRDefault="00755367" w:rsidP="004D7EBB">
      <w:pPr>
        <w:pStyle w:val="CommentText"/>
      </w:pPr>
    </w:p>
    <w:p w14:paraId="7E4CADBE" w14:textId="77777777" w:rsidR="00755367" w:rsidRDefault="00755367"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2" w:author="Antonio Schettino" w:date="2018-07-16T11:35:00Z" w:initials="AS">
    <w:p w14:paraId="5EB25FB6" w14:textId="77777777" w:rsidR="00755367" w:rsidRDefault="00755367" w:rsidP="004D7EBB">
      <w:pPr>
        <w:pStyle w:val="CommentText"/>
      </w:pPr>
      <w:r>
        <w:rPr>
          <w:rStyle w:val="CommentReference"/>
        </w:rPr>
        <w:annotationRef/>
      </w:r>
      <w:r>
        <w:t>REFERENCE:</w:t>
      </w:r>
    </w:p>
    <w:p w14:paraId="7C0EB589" w14:textId="77777777" w:rsidR="00755367" w:rsidRDefault="00755367" w:rsidP="004D7EBB">
      <w:pPr>
        <w:pStyle w:val="CommentText"/>
      </w:pPr>
    </w:p>
    <w:p w14:paraId="5B57429A" w14:textId="77777777" w:rsidR="00755367" w:rsidRDefault="00755367"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3" w:author="Antonio Schettino" w:date="2018-07-16T11:35:00Z" w:initials="AS">
    <w:p w14:paraId="3DA2F546" w14:textId="77777777" w:rsidR="00755367" w:rsidRDefault="00755367" w:rsidP="004D7EBB">
      <w:pPr>
        <w:pStyle w:val="CommentText"/>
      </w:pPr>
      <w:r>
        <w:rPr>
          <w:rStyle w:val="CommentReference"/>
        </w:rPr>
        <w:annotationRef/>
      </w:r>
      <w:r>
        <w:t xml:space="preserve">REFERENCE: </w:t>
      </w:r>
    </w:p>
    <w:p w14:paraId="2FA8446A" w14:textId="77777777" w:rsidR="00755367" w:rsidRDefault="00755367" w:rsidP="004D7EBB">
      <w:pPr>
        <w:pStyle w:val="CommentText"/>
      </w:pPr>
    </w:p>
    <w:p w14:paraId="65556302" w14:textId="77777777" w:rsidR="00755367" w:rsidRDefault="00755367"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4" w:author="Antonio Schettino" w:date="2018-07-16T11:35:00Z" w:initials="AS">
    <w:p w14:paraId="17C42F07" w14:textId="77777777" w:rsidR="00755367" w:rsidRDefault="00755367" w:rsidP="004D7EBB">
      <w:pPr>
        <w:pStyle w:val="CommentText"/>
      </w:pPr>
      <w:r>
        <w:rPr>
          <w:rStyle w:val="CommentReference"/>
        </w:rPr>
        <w:annotationRef/>
      </w:r>
      <w:r>
        <w:t>REFERENCE:</w:t>
      </w:r>
    </w:p>
    <w:p w14:paraId="5C4CD737" w14:textId="77777777" w:rsidR="00755367" w:rsidRDefault="00755367" w:rsidP="004D7EBB">
      <w:pPr>
        <w:pStyle w:val="CommentText"/>
      </w:pPr>
    </w:p>
    <w:p w14:paraId="0AE93140" w14:textId="77777777" w:rsidR="00755367" w:rsidRDefault="00755367"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5" w:author="Antonio Schettino" w:date="2018-07-16T10:06:00Z" w:initials="AS">
    <w:p w14:paraId="7E1EB229" w14:textId="678999DE" w:rsidR="00755367" w:rsidRDefault="00755367">
      <w:pPr>
        <w:pStyle w:val="CommentText"/>
      </w:pPr>
      <w:r>
        <w:rPr>
          <w:rStyle w:val="CommentReference"/>
        </w:rPr>
        <w:annotationRef/>
      </w:r>
      <w:r>
        <w:t>Anybody else we want to thank? Perhaps Ladislas and Paul for nice discussions related to the statistical analyses?</w:t>
      </w:r>
    </w:p>
  </w:comment>
  <w:comment w:id="26" w:author="Antonio Schettino" w:date="2018-07-16T10:12:00Z" w:initials="AS">
    <w:p w14:paraId="6F7A8B09" w14:textId="0005670B" w:rsidR="00755367" w:rsidRDefault="00755367">
      <w:pPr>
        <w:pStyle w:val="CommentText"/>
      </w:pPr>
      <w:r>
        <w:rPr>
          <w:rStyle w:val="CommentReference"/>
        </w:rPr>
        <w:annotationRef/>
      </w:r>
      <w:r>
        <w:t>We should as Soren if he agrees to posting his scripts online</w:t>
      </w:r>
    </w:p>
  </w:comment>
  <w:comment w:id="27" w:author="Antonio Schettino" w:date="2018-07-16T10:13:00Z" w:initials="AS">
    <w:p w14:paraId="6E733660" w14:textId="77777777" w:rsidR="00755367" w:rsidRDefault="00755367">
      <w:pPr>
        <w:pStyle w:val="CommentText"/>
      </w:pPr>
      <w:r>
        <w:rPr>
          <w:rStyle w:val="CommentReference"/>
        </w:rPr>
        <w:annotationRef/>
      </w:r>
      <w:r>
        <w:t>Update OSF project. We may use this as template:</w:t>
      </w:r>
    </w:p>
    <w:p w14:paraId="4F5DBB35" w14:textId="77777777" w:rsidR="00755367" w:rsidRDefault="00755367">
      <w:pPr>
        <w:pStyle w:val="CommentText"/>
      </w:pPr>
    </w:p>
    <w:p w14:paraId="6C68DD4B" w14:textId="01E91446" w:rsidR="00755367" w:rsidRDefault="00755367">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19DE6DA3" w15:done="0"/>
  <w15:commentEx w15:paraId="3B81D22F"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F47FA6" w14:textId="77777777" w:rsidR="00FD5EAC" w:rsidRDefault="00FD5EAC" w:rsidP="00AD5698">
      <w:pPr>
        <w:spacing w:after="0" w:line="240" w:lineRule="auto"/>
      </w:pPr>
      <w:r>
        <w:separator/>
      </w:r>
    </w:p>
  </w:endnote>
  <w:endnote w:type="continuationSeparator" w:id="0">
    <w:p w14:paraId="582F9360" w14:textId="77777777" w:rsidR="00FD5EAC" w:rsidRDefault="00FD5EAC"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755367" w:rsidRDefault="00755367"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755367" w:rsidRDefault="00755367"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82263" w14:textId="77777777" w:rsidR="00FD5EAC" w:rsidRDefault="00FD5EAC" w:rsidP="00AD5698">
      <w:pPr>
        <w:spacing w:after="0" w:line="240" w:lineRule="auto"/>
      </w:pPr>
      <w:r>
        <w:separator/>
      </w:r>
    </w:p>
  </w:footnote>
  <w:footnote w:type="continuationSeparator" w:id="0">
    <w:p w14:paraId="1C2F8686" w14:textId="77777777" w:rsidR="00FD5EAC" w:rsidRDefault="00FD5EAC"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1BBA8C97" w:rsidR="00755367" w:rsidRDefault="00755367">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8362CF">
          <w:rPr>
            <w:noProof/>
            <w:szCs w:val="24"/>
          </w:rPr>
          <w:t>29</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755367" w:rsidRDefault="00755367"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EB0"/>
    <w:rsid w:val="00054E3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C66"/>
    <w:rsid w:val="001A24B2"/>
    <w:rsid w:val="001A3642"/>
    <w:rsid w:val="001A4142"/>
    <w:rsid w:val="001A4421"/>
    <w:rsid w:val="001A456C"/>
    <w:rsid w:val="001A6403"/>
    <w:rsid w:val="001A7BD2"/>
    <w:rsid w:val="001B0F55"/>
    <w:rsid w:val="001B1AD1"/>
    <w:rsid w:val="001B2CE1"/>
    <w:rsid w:val="001B37E8"/>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7A36"/>
    <w:rsid w:val="00747ED5"/>
    <w:rsid w:val="00750379"/>
    <w:rsid w:val="007507CE"/>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3B75"/>
    <w:rsid w:val="00CC44A2"/>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EAC"/>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DA16D-0141-4EB6-95C0-13B308B52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TotalTime>
  <Pages>30</Pages>
  <Words>13188</Words>
  <Characters>75174</Characters>
  <Application>Microsoft Office Word</Application>
  <DocSecurity>0</DocSecurity>
  <Lines>626</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88186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143</cp:revision>
  <cp:lastPrinted>2017-06-14T15:36:00Z</cp:lastPrinted>
  <dcterms:created xsi:type="dcterms:W3CDTF">2018-03-19T10:13:00Z</dcterms:created>
  <dcterms:modified xsi:type="dcterms:W3CDTF">2018-08-20T15:41:00Z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